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609" w:rsidRPr="00BD1BDB" w:rsidRDefault="004C6609">
      <w:pPr>
        <w:rPr>
          <w:rFonts w:ascii="Agenda Regular" w:hAnsi="Agenda Regular"/>
        </w:rPr>
      </w:pPr>
    </w:p>
    <w:p w:rsidR="00BD1BDB" w:rsidRPr="00BD1BDB" w:rsidRDefault="00BD1BDB">
      <w:pPr>
        <w:rPr>
          <w:rFonts w:ascii="Agenda Regular" w:hAnsi="Agenda Regular"/>
        </w:rPr>
      </w:pPr>
    </w:p>
    <w:p w:rsidR="00BD1BDB" w:rsidRPr="00BD1BDB" w:rsidRDefault="00BD1BDB">
      <w:pPr>
        <w:rPr>
          <w:rFonts w:ascii="Agenda Regular" w:hAnsi="Agenda Regular"/>
        </w:rPr>
      </w:pPr>
    </w:p>
    <w:p w:rsidR="00BD1BDB" w:rsidRPr="00BD1BDB" w:rsidRDefault="00BD1BDB" w:rsidP="00BD1BDB">
      <w:pPr>
        <w:pStyle w:val="NormalWeb"/>
        <w:jc w:val="center"/>
        <w:rPr>
          <w:rFonts w:ascii="Agenda Regular" w:hAnsi="Agenda Regular"/>
          <w:color w:val="212121"/>
        </w:rPr>
      </w:pPr>
      <w:r w:rsidRPr="00BD1BDB">
        <w:rPr>
          <w:rFonts w:ascii="Agenda Regular" w:hAnsi="Agenda Regular"/>
          <w:color w:val="212121"/>
        </w:rPr>
        <w:t>ARTIST STATEMENT</w:t>
      </w:r>
    </w:p>
    <w:p w:rsidR="00BD1BDB" w:rsidRPr="00BD1BDB" w:rsidRDefault="00BD1BDB">
      <w:pPr>
        <w:rPr>
          <w:rFonts w:ascii="Agenda Regular" w:hAnsi="Agenda Regular"/>
        </w:rPr>
      </w:pPr>
    </w:p>
    <w:p w:rsidR="00BD1BDB" w:rsidRPr="00BD1BDB" w:rsidRDefault="00BD1BDB">
      <w:pPr>
        <w:rPr>
          <w:rFonts w:ascii="Agenda Regular" w:hAnsi="Agenda Regular"/>
        </w:rPr>
      </w:pPr>
    </w:p>
    <w:p w:rsidR="00BD1BDB" w:rsidRDefault="00BD1BDB">
      <w:pPr>
        <w:rPr>
          <w:rFonts w:ascii="Agenda Regular" w:hAnsi="Agenda Regular"/>
        </w:rPr>
      </w:pPr>
      <w:r w:rsidRPr="00BD1BDB">
        <w:rPr>
          <w:rFonts w:ascii="Agenda Regular" w:hAnsi="Agenda Regular"/>
        </w:rPr>
        <w:t xml:space="preserve">Raised in Craft, glass, and fiber, an early encounter with Matisse engaged me to ask </w:t>
      </w:r>
    </w:p>
    <w:p w:rsidR="00BD1BDB" w:rsidRPr="00BD1BDB" w:rsidRDefault="00BD1BDB">
      <w:pPr>
        <w:rPr>
          <w:rFonts w:ascii="Agenda Regular" w:hAnsi="Agenda Regular"/>
        </w:rPr>
      </w:pPr>
      <w:r w:rsidRPr="00BD1BDB">
        <w:rPr>
          <w:rFonts w:ascii="Agenda Regular" w:hAnsi="Agenda Regular"/>
        </w:rPr>
        <w:t>What Is Art?</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One universal requirement – A human must declare Art into existence.</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All else is optional.  All else is potential.</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 xml:space="preserve">Art’s source is self. </w:t>
      </w:r>
      <w:r>
        <w:rPr>
          <w:rFonts w:ascii="Agenda Regular" w:hAnsi="Agenda Regular"/>
        </w:rPr>
        <w:t xml:space="preserve"> </w:t>
      </w:r>
      <w:r w:rsidRPr="00BD1BDB">
        <w:rPr>
          <w:rFonts w:ascii="Agenda Regular" w:hAnsi="Agenda Regular"/>
        </w:rPr>
        <w:t xml:space="preserve">A truth found. </w:t>
      </w:r>
      <w:r>
        <w:rPr>
          <w:rFonts w:ascii="Agenda Regular" w:hAnsi="Agenda Regular"/>
        </w:rPr>
        <w:t xml:space="preserve"> </w:t>
      </w:r>
      <w:r w:rsidRPr="00BD1BDB">
        <w:rPr>
          <w:rFonts w:ascii="Agenda Regular" w:hAnsi="Agenda Regular"/>
        </w:rPr>
        <w:t>A stepping stone appears.</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 xml:space="preserve">I choose to make objects. </w:t>
      </w:r>
      <w:r>
        <w:rPr>
          <w:rFonts w:ascii="Agenda Regular" w:hAnsi="Agenda Regular"/>
        </w:rPr>
        <w:t>I</w:t>
      </w:r>
      <w:r w:rsidRPr="00BD1BDB">
        <w:rPr>
          <w:rFonts w:ascii="Agenda Regular" w:hAnsi="Agenda Regular"/>
        </w:rPr>
        <w:t>nto the arena comes surface, shape, color, otherness from me. I arrive with experiences, thoughts, animation, emotion. We dance amid fate and will.</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The work, like self, geology, society all revealing layers of events.</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The self is encountered as the process presents questions, tests opinions, challenges belief, strengthens.</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The self is lost. Move a line. Shift a shape. Fall in love.</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Why want to photograph one sunset and not another? Lack of attention? Pleasure in certain colors and shapes? Who we are with? Memories? Can you explain beyond knowing it captured you? Do we need more than to know we have been captured?</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What is beauty and why is there beauty.</w:t>
      </w:r>
    </w:p>
    <w:p w:rsidR="00BD1BDB" w:rsidRPr="00BD1BDB" w:rsidRDefault="00BD1BDB">
      <w:pPr>
        <w:rPr>
          <w:rFonts w:ascii="Agenda Regular" w:hAnsi="Agenda Regular"/>
        </w:rPr>
      </w:pPr>
    </w:p>
    <w:p w:rsidR="00BD1BDB" w:rsidRPr="00BD1BDB" w:rsidRDefault="00BD1BDB">
      <w:pPr>
        <w:rPr>
          <w:rFonts w:ascii="Agenda Regular" w:hAnsi="Agenda Regular"/>
        </w:rPr>
      </w:pPr>
      <w:r w:rsidRPr="00BD1BDB">
        <w:rPr>
          <w:rFonts w:ascii="Agenda Regular" w:hAnsi="Agenda Regular"/>
        </w:rPr>
        <w:t>I present you with the shards of conversations that have captured me.</w:t>
      </w:r>
    </w:p>
    <w:p w:rsidR="004C6609" w:rsidRPr="00BD1BDB" w:rsidRDefault="004C6609">
      <w:pPr>
        <w:rPr>
          <w:rFonts w:ascii="Agenda Regular" w:hAnsi="Agenda Regular"/>
        </w:rPr>
      </w:pPr>
    </w:p>
    <w:p w:rsidR="004C6609" w:rsidRPr="00BD1BDB" w:rsidRDefault="004C6609">
      <w:pPr>
        <w:rPr>
          <w:rFonts w:ascii="Agenda Regular" w:hAnsi="Agenda Regular"/>
        </w:rPr>
      </w:pPr>
    </w:p>
    <w:p w:rsidR="004C6609" w:rsidRPr="00BD1BDB" w:rsidRDefault="004C6609">
      <w:pPr>
        <w:rPr>
          <w:rFonts w:ascii="Agenda Regular" w:hAnsi="Agenda Regular"/>
        </w:rPr>
      </w:pPr>
    </w:p>
    <w:p w:rsidR="004C6609" w:rsidRPr="00BD1BDB" w:rsidRDefault="00BD1BDB" w:rsidP="00BD1BDB">
      <w:pPr>
        <w:jc w:val="right"/>
        <w:rPr>
          <w:rFonts w:ascii="Agenda Regular" w:hAnsi="Agenda Regular"/>
        </w:rPr>
      </w:pPr>
      <w:r w:rsidRPr="00BD1BDB">
        <w:rPr>
          <w:rFonts w:ascii="Agenda Regular" w:hAnsi="Agenda Regular"/>
        </w:rPr>
        <w:t>Gina Wilson, 2023</w:t>
      </w:r>
    </w:p>
    <w:p w:rsidR="004C6609" w:rsidRPr="00BD1BDB" w:rsidRDefault="004C6609">
      <w:pPr>
        <w:rPr>
          <w:rFonts w:ascii="Agenda Regular" w:hAnsi="Agenda Regular"/>
        </w:rPr>
      </w:pPr>
    </w:p>
    <w:p w:rsidR="004C6609" w:rsidRPr="00BD1BDB" w:rsidRDefault="004C6609">
      <w:pPr>
        <w:rPr>
          <w:rFonts w:ascii="Agenda Regular" w:hAnsi="Agenda Regular"/>
        </w:rPr>
      </w:pPr>
    </w:p>
    <w:sectPr w:rsidR="004C6609" w:rsidRPr="00BD1BDB" w:rsidSect="004C6609">
      <w:footerReference w:type="default" r:id="rId7"/>
      <w:headerReference w:type="firs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524B" w:rsidRDefault="003D524B" w:rsidP="00C243EE">
      <w:r>
        <w:separator/>
      </w:r>
    </w:p>
  </w:endnote>
  <w:endnote w:type="continuationSeparator" w:id="0">
    <w:p w:rsidR="003D524B" w:rsidRDefault="003D524B" w:rsidP="00C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genda Regular">
    <w:panose1 w:val="02000603040000020004"/>
    <w:charset w:val="4D"/>
    <w:family w:val="auto"/>
    <w:notTrueType/>
    <w:pitch w:val="variable"/>
    <w:sig w:usb0="800000AF" w:usb1="5000204A"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3EE" w:rsidRPr="00C243EE" w:rsidRDefault="00C243EE" w:rsidP="00C243EE">
    <w:pPr>
      <w:pStyle w:val="Footer"/>
      <w:jc w:val="center"/>
      <w:rPr>
        <w:rFonts w:ascii="Agenda Regular" w:hAnsi="Agenda Regular"/>
        <w:sz w:val="20"/>
        <w:szCs w:val="20"/>
      </w:rPr>
    </w:pPr>
    <w:r w:rsidRPr="00C243EE">
      <w:rPr>
        <w:rFonts w:ascii="Agenda Regular" w:hAnsi="Agenda Regular"/>
        <w:sz w:val="20"/>
        <w:szCs w:val="20"/>
      </w:rPr>
      <w:t xml:space="preserve">Russo </w:t>
    </w:r>
    <w:r w:rsidRPr="00C243EE">
      <w:rPr>
        <w:rFonts w:ascii="Wingdings 3" w:hAnsi="Wingdings 3"/>
        <w:sz w:val="12"/>
        <w:szCs w:val="12"/>
      </w:rPr>
      <w:t></w:t>
    </w:r>
    <w:r w:rsidRPr="00C243EE">
      <w:rPr>
        <w:rFonts w:ascii="Agenda Regular" w:hAnsi="Agenda Regular"/>
        <w:sz w:val="20"/>
        <w:szCs w:val="20"/>
      </w:rPr>
      <w:t xml:space="preserve"> Lee Gallery, Inc.</w:t>
    </w:r>
  </w:p>
  <w:p w:rsidR="00C243EE" w:rsidRPr="00C243EE" w:rsidRDefault="00C243EE" w:rsidP="004C6609">
    <w:pPr>
      <w:pStyle w:val="Footer"/>
      <w:jc w:val="right"/>
      <w:rPr>
        <w:rFonts w:ascii="Agenda Regular" w:hAnsi="Agenda Regular"/>
        <w:sz w:val="20"/>
        <w:szCs w:val="20"/>
      </w:rPr>
    </w:pPr>
    <w:r w:rsidRPr="00C243EE">
      <w:rPr>
        <w:rFonts w:ascii="Agenda Regular" w:hAnsi="Agenda Regular"/>
        <w:sz w:val="20"/>
        <w:szCs w:val="20"/>
      </w:rPr>
      <w:t>www.russoleegallery.com  •  805 Northwest 21</w:t>
    </w:r>
    <w:r w:rsidRPr="00C243EE">
      <w:rPr>
        <w:rFonts w:ascii="Agenda Regular" w:hAnsi="Agenda Regular"/>
        <w:sz w:val="20"/>
        <w:szCs w:val="20"/>
        <w:vertAlign w:val="superscript"/>
      </w:rPr>
      <w:t>st</w:t>
    </w:r>
    <w:r w:rsidRPr="00C243EE">
      <w:rPr>
        <w:rFonts w:ascii="Agenda Regular" w:hAnsi="Agenda Regular"/>
        <w:sz w:val="20"/>
        <w:szCs w:val="20"/>
      </w:rPr>
      <w:t xml:space="preserve"> Avenue, Portland, OR   97209  •  503-226-2754</w:t>
    </w:r>
    <w:r w:rsidR="004C6609">
      <w:rPr>
        <w:rFonts w:ascii="Agenda Regular" w:hAnsi="Agenda Regular"/>
        <w:sz w:val="20"/>
        <w:szCs w:val="20"/>
      </w:rPr>
      <w:t xml:space="preserve">        p. </w:t>
    </w:r>
    <w:r w:rsidR="004C6609" w:rsidRPr="004C6609">
      <w:rPr>
        <w:rStyle w:val="PageNumber"/>
        <w:rFonts w:ascii="Agenda Regular" w:hAnsi="Agenda Regular"/>
        <w:sz w:val="20"/>
        <w:szCs w:val="20"/>
      </w:rPr>
      <w:fldChar w:fldCharType="begin"/>
    </w:r>
    <w:r w:rsidR="004C6609" w:rsidRPr="004C6609">
      <w:rPr>
        <w:rStyle w:val="PageNumber"/>
        <w:rFonts w:ascii="Agenda Regular" w:hAnsi="Agenda Regular"/>
        <w:sz w:val="20"/>
        <w:szCs w:val="20"/>
      </w:rPr>
      <w:instrText xml:space="preserve"> PAGE </w:instrText>
    </w:r>
    <w:r w:rsidR="004C6609" w:rsidRPr="004C6609">
      <w:rPr>
        <w:rStyle w:val="PageNumber"/>
        <w:rFonts w:ascii="Agenda Regular" w:hAnsi="Agenda Regular"/>
        <w:sz w:val="20"/>
        <w:szCs w:val="20"/>
      </w:rPr>
      <w:fldChar w:fldCharType="separate"/>
    </w:r>
    <w:r w:rsidR="006C4239">
      <w:rPr>
        <w:rStyle w:val="PageNumber"/>
        <w:rFonts w:ascii="Agenda Regular" w:hAnsi="Agenda Regular"/>
        <w:noProof/>
        <w:sz w:val="20"/>
        <w:szCs w:val="20"/>
      </w:rPr>
      <w:t>2</w:t>
    </w:r>
    <w:r w:rsidR="004C6609" w:rsidRPr="004C6609">
      <w:rPr>
        <w:rStyle w:val="PageNumber"/>
        <w:rFonts w:ascii="Agenda Regular" w:hAnsi="Agenda Regular"/>
        <w:sz w:val="20"/>
        <w:szCs w:val="20"/>
      </w:rPr>
      <w:fldChar w:fldCharType="end"/>
    </w:r>
  </w:p>
  <w:p w:rsidR="00C243EE" w:rsidRPr="00C243EE" w:rsidRDefault="00C243EE" w:rsidP="00C243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609" w:rsidRPr="00C243EE" w:rsidRDefault="004C6609" w:rsidP="004C6609">
    <w:pPr>
      <w:pStyle w:val="Footer"/>
      <w:jc w:val="center"/>
      <w:rPr>
        <w:rFonts w:ascii="Agenda Regular" w:hAnsi="Agenda Regular"/>
        <w:sz w:val="20"/>
        <w:szCs w:val="20"/>
      </w:rPr>
    </w:pPr>
    <w:r w:rsidRPr="00C243EE">
      <w:rPr>
        <w:rFonts w:ascii="Agenda Regular" w:hAnsi="Agenda Regular"/>
        <w:sz w:val="20"/>
        <w:szCs w:val="20"/>
      </w:rPr>
      <w:t xml:space="preserve">Russo </w:t>
    </w:r>
    <w:r w:rsidRPr="00C243EE">
      <w:rPr>
        <w:rFonts w:ascii="Wingdings 3" w:hAnsi="Wingdings 3"/>
        <w:sz w:val="12"/>
        <w:szCs w:val="12"/>
      </w:rPr>
      <w:t></w:t>
    </w:r>
    <w:r w:rsidRPr="00C243EE">
      <w:rPr>
        <w:rFonts w:ascii="Agenda Regular" w:hAnsi="Agenda Regular"/>
        <w:sz w:val="20"/>
        <w:szCs w:val="20"/>
      </w:rPr>
      <w:t xml:space="preserve"> Lee Gallery, Inc.</w:t>
    </w:r>
  </w:p>
  <w:p w:rsidR="004C6609" w:rsidRPr="00C243EE" w:rsidRDefault="004C6609" w:rsidP="004C6609">
    <w:pPr>
      <w:pStyle w:val="Footer"/>
      <w:jc w:val="center"/>
      <w:rPr>
        <w:rFonts w:ascii="Agenda Regular" w:hAnsi="Agenda Regular"/>
        <w:sz w:val="20"/>
        <w:szCs w:val="20"/>
      </w:rPr>
    </w:pPr>
    <w:r w:rsidRPr="00C243EE">
      <w:rPr>
        <w:rFonts w:ascii="Agenda Regular" w:hAnsi="Agenda Regular"/>
        <w:sz w:val="20"/>
        <w:szCs w:val="20"/>
      </w:rPr>
      <w:t>www.russoleegallery.com  •  805 Northwest 21</w:t>
    </w:r>
    <w:r w:rsidRPr="00C243EE">
      <w:rPr>
        <w:rFonts w:ascii="Agenda Regular" w:hAnsi="Agenda Regular"/>
        <w:sz w:val="20"/>
        <w:szCs w:val="20"/>
        <w:vertAlign w:val="superscript"/>
      </w:rPr>
      <w:t>st</w:t>
    </w:r>
    <w:r w:rsidRPr="00C243EE">
      <w:rPr>
        <w:rFonts w:ascii="Agenda Regular" w:hAnsi="Agenda Regular"/>
        <w:sz w:val="20"/>
        <w:szCs w:val="20"/>
      </w:rPr>
      <w:t xml:space="preserve"> Avenue, Portland, OR   97209  •  503-226-2754</w:t>
    </w:r>
  </w:p>
  <w:p w:rsidR="00C243EE" w:rsidRDefault="00C2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524B" w:rsidRDefault="003D524B" w:rsidP="00C243EE">
      <w:r>
        <w:separator/>
      </w:r>
    </w:p>
  </w:footnote>
  <w:footnote w:type="continuationSeparator" w:id="0">
    <w:p w:rsidR="003D524B" w:rsidRDefault="003D524B" w:rsidP="00C2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3EE" w:rsidRDefault="004C6609">
    <w:pPr>
      <w:pStyle w:val="Header"/>
    </w:pPr>
    <w:r>
      <w:rPr>
        <w:noProof/>
      </w:rPr>
      <w:drawing>
        <wp:inline distT="0" distB="0" distL="0" distR="0">
          <wp:extent cx="5486400" cy="731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so Lee wordmark1inchhigh.jpg"/>
                  <pic:cNvPicPr/>
                </pic:nvPicPr>
                <pic:blipFill>
                  <a:blip r:embed="rId1">
                    <a:extLst>
                      <a:ext uri="{28A0092B-C50C-407E-A947-70E740481C1C}">
                        <a14:useLocalDpi xmlns:a14="http://schemas.microsoft.com/office/drawing/2010/main" val="0"/>
                      </a:ext>
                    </a:extLst>
                  </a:blip>
                  <a:stretch>
                    <a:fillRect/>
                  </a:stretch>
                </pic:blipFill>
                <pic:spPr>
                  <a:xfrm>
                    <a:off x="0" y="0"/>
                    <a:ext cx="5486400" cy="7315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DB"/>
    <w:rsid w:val="001207BA"/>
    <w:rsid w:val="003D524B"/>
    <w:rsid w:val="004C6609"/>
    <w:rsid w:val="006C4239"/>
    <w:rsid w:val="006E5186"/>
    <w:rsid w:val="00BD1BDB"/>
    <w:rsid w:val="00C24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9AC90"/>
  <w14:defaultImageDpi w14:val="300"/>
  <w15:docId w15:val="{E646FFE1-696C-DC44-87A8-34C10044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EE"/>
    <w:pPr>
      <w:tabs>
        <w:tab w:val="center" w:pos="4320"/>
        <w:tab w:val="right" w:pos="8640"/>
      </w:tabs>
    </w:pPr>
  </w:style>
  <w:style w:type="character" w:customStyle="1" w:styleId="HeaderChar">
    <w:name w:val="Header Char"/>
    <w:basedOn w:val="DefaultParagraphFont"/>
    <w:link w:val="Header"/>
    <w:uiPriority w:val="99"/>
    <w:rsid w:val="00C243EE"/>
  </w:style>
  <w:style w:type="paragraph" w:styleId="Footer">
    <w:name w:val="footer"/>
    <w:basedOn w:val="Normal"/>
    <w:link w:val="FooterChar"/>
    <w:uiPriority w:val="99"/>
    <w:unhideWhenUsed/>
    <w:rsid w:val="00C243EE"/>
    <w:pPr>
      <w:tabs>
        <w:tab w:val="center" w:pos="4320"/>
        <w:tab w:val="right" w:pos="8640"/>
      </w:tabs>
    </w:pPr>
  </w:style>
  <w:style w:type="character" w:customStyle="1" w:styleId="FooterChar">
    <w:name w:val="Footer Char"/>
    <w:basedOn w:val="DefaultParagraphFont"/>
    <w:link w:val="Footer"/>
    <w:uiPriority w:val="99"/>
    <w:rsid w:val="00C243EE"/>
  </w:style>
  <w:style w:type="paragraph" w:styleId="BalloonText">
    <w:name w:val="Balloon Text"/>
    <w:basedOn w:val="Normal"/>
    <w:link w:val="BalloonTextChar"/>
    <w:uiPriority w:val="99"/>
    <w:semiHidden/>
    <w:unhideWhenUsed/>
    <w:rsid w:val="00C243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43EE"/>
    <w:rPr>
      <w:rFonts w:ascii="Lucida Grande" w:hAnsi="Lucida Grande" w:cs="Lucida Grande"/>
      <w:sz w:val="18"/>
      <w:szCs w:val="18"/>
    </w:rPr>
  </w:style>
  <w:style w:type="character" w:styleId="Hyperlink">
    <w:name w:val="Hyperlink"/>
    <w:basedOn w:val="DefaultParagraphFont"/>
    <w:uiPriority w:val="99"/>
    <w:unhideWhenUsed/>
    <w:rsid w:val="00C243EE"/>
    <w:rPr>
      <w:color w:val="0000FF" w:themeColor="hyperlink"/>
      <w:u w:val="single"/>
    </w:rPr>
  </w:style>
  <w:style w:type="character" w:styleId="FollowedHyperlink">
    <w:name w:val="FollowedHyperlink"/>
    <w:basedOn w:val="DefaultParagraphFont"/>
    <w:uiPriority w:val="99"/>
    <w:semiHidden/>
    <w:unhideWhenUsed/>
    <w:rsid w:val="00C243EE"/>
    <w:rPr>
      <w:color w:val="800080" w:themeColor="followedHyperlink"/>
      <w:u w:val="single"/>
    </w:rPr>
  </w:style>
  <w:style w:type="character" w:styleId="PageNumber">
    <w:name w:val="page number"/>
    <w:basedOn w:val="DefaultParagraphFont"/>
    <w:uiPriority w:val="99"/>
    <w:semiHidden/>
    <w:unhideWhenUsed/>
    <w:rsid w:val="004C6609"/>
  </w:style>
  <w:style w:type="paragraph" w:styleId="NormalWeb">
    <w:name w:val="Normal (Web)"/>
    <w:basedOn w:val="Normal"/>
    <w:uiPriority w:val="99"/>
    <w:semiHidden/>
    <w:unhideWhenUsed/>
    <w:rsid w:val="00BD1B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na/Library/Group%20Containers/UBF8T346G9.Office/User%20Content.localized/Templates.localized/RussoLeeLtrhd1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0A82-30C7-9E4E-8095-A40C5F6F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RussoLeeLtrhd1page.dotx</Template>
  <TotalTime>8</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2023-09-07T20:34:00Z</dcterms:created>
  <dcterms:modified xsi:type="dcterms:W3CDTF">2023-09-07T20:42:00Z</dcterms:modified>
</cp:coreProperties>
</file>